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0C" w:rsidRPr="00A56EC9" w:rsidRDefault="00C84F0C" w:rsidP="00C84F0C">
      <w:pPr>
        <w:spacing w:after="6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0C" w:rsidRPr="00ED4315" w:rsidRDefault="00C84F0C" w:rsidP="00C84F0C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Приложение № 1</w:t>
      </w:r>
    </w:p>
    <w:p w:rsidR="00C84F0C" w:rsidRPr="00ED4315" w:rsidRDefault="00C84F0C" w:rsidP="00C84F0C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84F0C" w:rsidRPr="00ED4315" w:rsidRDefault="00C84F0C" w:rsidP="00C84F0C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C84F0C" w:rsidRPr="00ED4315" w:rsidRDefault="00C84F0C" w:rsidP="00C84F0C">
      <w:pPr>
        <w:pStyle w:val="ConsPlusNormal"/>
        <w:jc w:val="center"/>
        <w:rPr>
          <w:rFonts w:ascii="Times New Roman" w:hAnsi="Times New Roman" w:cs="Times New Roman"/>
        </w:rPr>
      </w:pPr>
    </w:p>
    <w:p w:rsidR="00C84F0C" w:rsidRPr="00ED4315" w:rsidRDefault="00C84F0C" w:rsidP="00C84F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84F0C" w:rsidRPr="00ED4315" w:rsidRDefault="00C84F0C" w:rsidP="00C84F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</w:p>
    <w:p w:rsidR="00C84F0C" w:rsidRPr="00ED4315" w:rsidRDefault="00C84F0C" w:rsidP="00C84F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его адреса</w:t>
      </w:r>
    </w:p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C84F0C" w:rsidRPr="00ED4315" w:rsidTr="00C71502">
        <w:tc>
          <w:tcPr>
            <w:tcW w:w="6316" w:type="dxa"/>
            <w:gridSpan w:val="7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C84F0C" w:rsidRPr="00ED4315" w:rsidRDefault="00C84F0C" w:rsidP="00C71502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C84F0C" w:rsidRPr="00ED4315" w:rsidRDefault="00C84F0C" w:rsidP="00C71502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84F0C" w:rsidRPr="00ED4315" w:rsidTr="00C71502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 принято</w:t>
            </w:r>
          </w:p>
          <w:p w:rsidR="00C84F0C" w:rsidRPr="00ED4315" w:rsidRDefault="00C84F0C" w:rsidP="00C71502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регистрационный номер _______________</w:t>
            </w:r>
          </w:p>
          <w:p w:rsidR="00C84F0C" w:rsidRPr="00ED4315" w:rsidRDefault="00C84F0C" w:rsidP="00C71502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листов заявления ___________</w:t>
            </w:r>
          </w:p>
          <w:p w:rsidR="00C84F0C" w:rsidRPr="00ED4315" w:rsidRDefault="00C84F0C" w:rsidP="00C71502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прилагаемых документов ____,</w:t>
            </w:r>
          </w:p>
          <w:p w:rsidR="00C84F0C" w:rsidRPr="00ED4315" w:rsidRDefault="00C84F0C" w:rsidP="00C71502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C84F0C" w:rsidRPr="00ED4315" w:rsidRDefault="00C84F0C" w:rsidP="00C71502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ФИО должностного лица ________________</w:t>
            </w:r>
          </w:p>
          <w:p w:rsidR="00C84F0C" w:rsidRPr="00ED4315" w:rsidRDefault="00C84F0C" w:rsidP="00C71502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 должностного лица ____________</w:t>
            </w:r>
          </w:p>
        </w:tc>
      </w:tr>
      <w:tr w:rsidR="00C84F0C" w:rsidRPr="00ED4315" w:rsidTr="00C71502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</w:t>
            </w:r>
          </w:p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----------------------------------------</w:t>
            </w:r>
          </w:p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(наименование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</w:p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C84F0C" w:rsidRPr="00ED4315" w:rsidRDefault="00C84F0C" w:rsidP="00C71502">
            <w:pPr>
              <w:ind w:firstLine="16"/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дата "__" ____________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84F0C" w:rsidRPr="00ED4315" w:rsidTr="00C71502">
        <w:tc>
          <w:tcPr>
            <w:tcW w:w="550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Прошу в отношении объекта адресации:</w:t>
            </w:r>
          </w:p>
        </w:tc>
      </w:tr>
      <w:tr w:rsidR="00C84F0C" w:rsidRPr="00ED4315" w:rsidTr="00C71502">
        <w:tc>
          <w:tcPr>
            <w:tcW w:w="55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</w:tr>
      <w:tr w:rsidR="00C84F0C" w:rsidRPr="00ED4315" w:rsidTr="00C71502">
        <w:tc>
          <w:tcPr>
            <w:tcW w:w="55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C84F0C" w:rsidRPr="00ED4315" w:rsidTr="00C71502">
        <w:tc>
          <w:tcPr>
            <w:tcW w:w="55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 w:val="restart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Присвоить адрес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из земель, находящихся в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государственной или муниципальной собственности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раздела земельного участка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ind w:hanging="1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C84F0C" w:rsidRPr="00ED4315" w:rsidTr="00C71502">
        <w:tc>
          <w:tcPr>
            <w:tcW w:w="6316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84F0C" w:rsidRPr="00ED4315" w:rsidRDefault="00C84F0C" w:rsidP="00C71502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C84F0C" w:rsidRPr="00ED4315" w:rsidRDefault="00C84F0C" w:rsidP="00C71502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84F0C" w:rsidRPr="00ED4315" w:rsidTr="00C71502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выдела из земельного участка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перераспределения земельных участков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образуемых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земельных участков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 xml:space="preserve">Количество земельных участков,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которые перераспределяются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" w:history="1">
              <w:r w:rsidRPr="00ED4315">
                <w:rPr>
                  <w:rFonts w:ascii="Times New Roman" w:hAnsi="Times New Roman" w:cs="Times New Roman"/>
                  <w:sz w:val="22"/>
                </w:rPr>
                <w:t>кодексом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помещения</w:t>
            </w:r>
          </w:p>
        </w:tc>
      </w:tr>
      <w:tr w:rsidR="00C84F0C" w:rsidRPr="00ED4315" w:rsidTr="00C71502"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C84F0C" w:rsidRPr="00ED4315" w:rsidTr="00C71502">
        <w:tc>
          <w:tcPr>
            <w:tcW w:w="6316" w:type="dxa"/>
            <w:gridSpan w:val="9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84F0C" w:rsidRPr="00ED4315" w:rsidRDefault="00C84F0C" w:rsidP="00C71502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C84F0C" w:rsidRPr="00ED4315" w:rsidRDefault="00C84F0C" w:rsidP="00C71502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84F0C" w:rsidRPr="00ED4315" w:rsidTr="00C71502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Назначение помещения (жилое (нежилое) помещение)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Вид помещения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помещений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 (строении), сооружении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раздела здания, сооружения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84F0C" w:rsidRPr="00ED4315" w:rsidRDefault="00C84F0C" w:rsidP="00C71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84F0C" w:rsidRPr="00ED4315" w:rsidRDefault="00C84F0C" w:rsidP="00C71502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84F0C" w:rsidRPr="00ED4315" w:rsidRDefault="00C84F0C" w:rsidP="00C71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84F0C" w:rsidRPr="00ED4315" w:rsidRDefault="00C84F0C" w:rsidP="00C71502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раздел которого осуществляется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84F0C" w:rsidRPr="00ED4315" w:rsidRDefault="00C84F0C" w:rsidP="00C71502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объединяемых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  <w:bottom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 w:val="restart"/>
            <w:tcBorders>
              <w:top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6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7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"О государственной регистрации недвижимости", адреса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0" w:type="dxa"/>
            <w:vMerge/>
            <w:tcBorders>
              <w:top w:val="nil"/>
            </w:tcBorders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C84F0C" w:rsidRPr="00ED4315" w:rsidTr="00C71502">
        <w:tc>
          <w:tcPr>
            <w:tcW w:w="6316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84F0C" w:rsidRPr="00ED4315" w:rsidRDefault="00C84F0C" w:rsidP="00C71502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361" w:type="dxa"/>
          </w:tcPr>
          <w:p w:rsidR="00C84F0C" w:rsidRPr="00ED4315" w:rsidRDefault="00C84F0C" w:rsidP="00C71502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84F0C" w:rsidRPr="00ED4315" w:rsidTr="00C7150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8470" w:type="dxa"/>
            <w:gridSpan w:val="5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Аннулировать адрес объекта адресации:</w:t>
            </w: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84F0C" w:rsidRPr="00ED4315" w:rsidRDefault="00C84F0C" w:rsidP="00C71502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470" w:type="dxa"/>
            <w:gridSpan w:val="5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Исключением из Единого государственного реестра недвижимости указанных в </w:t>
            </w:r>
            <w:hyperlink r:id="rId8" w:history="1">
              <w:r w:rsidRPr="00ED4315">
                <w:rPr>
                  <w:rFonts w:ascii="Times New Roman" w:hAnsi="Times New Roman" w:cs="Times New Roman"/>
                  <w:sz w:val="22"/>
                </w:rPr>
                <w:t>части 7 статьи 72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Присвоением объекту адресации нового адреса</w:t>
            </w: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C84F0C" w:rsidRPr="00ED4315" w:rsidTr="00C71502">
        <w:tc>
          <w:tcPr>
            <w:tcW w:w="6316" w:type="dxa"/>
            <w:gridSpan w:val="11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84F0C" w:rsidRPr="00ED4315" w:rsidRDefault="00C84F0C" w:rsidP="00C71502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C84F0C" w:rsidRPr="00ED4315" w:rsidRDefault="00C84F0C" w:rsidP="00C71502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84F0C" w:rsidRPr="00ED4315" w:rsidTr="00C71502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489" w:type="dxa"/>
            <w:gridSpan w:val="1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84F0C" w:rsidRPr="00ED4315" w:rsidRDefault="00C84F0C" w:rsidP="00C71502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C84F0C" w:rsidRPr="00ED4315" w:rsidRDefault="00C84F0C" w:rsidP="00C7150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850" w:type="dxa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090" w:type="dxa"/>
            <w:gridSpan w:val="5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5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5006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C84F0C" w:rsidRPr="00ED4315" w:rsidRDefault="00C84F0C" w:rsidP="00C7150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Вещное право на объект адресации: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собственности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C84F0C" w:rsidRPr="00ED4315" w:rsidTr="00C71502">
        <w:tc>
          <w:tcPr>
            <w:tcW w:w="558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489" w:type="dxa"/>
            <w:gridSpan w:val="1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Лично</w:t>
            </w:r>
          </w:p>
        </w:tc>
        <w:tc>
          <w:tcPr>
            <w:tcW w:w="356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многофункциональном центре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84F0C" w:rsidRPr="00ED4315" w:rsidRDefault="00C84F0C" w:rsidP="00C71502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489" w:type="dxa"/>
            <w:gridSpan w:val="1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Расписку в получении документов прошу: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Расписка получена:                               ___________________________________</w:t>
            </w:r>
          </w:p>
          <w:p w:rsidR="00C84F0C" w:rsidRPr="00ED4315" w:rsidRDefault="00C84F0C" w:rsidP="00C71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(подпись заявителя)</w:t>
            </w: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58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Не направлять</w:t>
            </w:r>
          </w:p>
        </w:tc>
      </w:tr>
    </w:tbl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C84F0C" w:rsidRPr="00ED4315" w:rsidTr="00C71502">
        <w:tc>
          <w:tcPr>
            <w:tcW w:w="6316" w:type="dxa"/>
            <w:gridSpan w:val="9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84F0C" w:rsidRPr="00ED4315" w:rsidRDefault="00C84F0C" w:rsidP="00C71502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C84F0C" w:rsidRPr="00ED4315" w:rsidRDefault="00C84F0C" w:rsidP="00C71502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84F0C" w:rsidRPr="00ED4315" w:rsidTr="00C71502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C84F0C" w:rsidRPr="00ED4315" w:rsidRDefault="00C84F0C" w:rsidP="00C71502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C84F0C" w:rsidRPr="00ED4315" w:rsidRDefault="00C84F0C" w:rsidP="00C71502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907" w:type="dxa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C84F0C" w:rsidRPr="00ED4315" w:rsidRDefault="00C84F0C" w:rsidP="00C71502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137" w:type="dxa"/>
            <w:gridSpan w:val="5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5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84F0C" w:rsidRPr="00ED4315" w:rsidRDefault="00C84F0C" w:rsidP="00C7150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электронной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почты (при наличии):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84F0C" w:rsidRPr="00ED4315" w:rsidRDefault="00C84F0C" w:rsidP="00C71502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84F0C" w:rsidRPr="00ED4315" w:rsidRDefault="00C84F0C" w:rsidP="00C7150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5007" w:type="dxa"/>
            <w:gridSpan w:val="8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84F0C" w:rsidRPr="00ED4315" w:rsidRDefault="00C84F0C" w:rsidP="00C71502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84F0C" w:rsidRPr="00ED4315" w:rsidRDefault="00C84F0C" w:rsidP="00C71502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Документы, прилагаемые к заявлению: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84F0C" w:rsidRPr="00ED4315" w:rsidTr="00C71502">
        <w:tc>
          <w:tcPr>
            <w:tcW w:w="537" w:type="dxa"/>
            <w:vMerge w:val="restart"/>
          </w:tcPr>
          <w:p w:rsidR="00C84F0C" w:rsidRPr="00ED4315" w:rsidRDefault="00C84F0C" w:rsidP="00C715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Примечание: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C84F0C" w:rsidRPr="00ED4315" w:rsidTr="00C71502">
        <w:tc>
          <w:tcPr>
            <w:tcW w:w="6284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84F0C" w:rsidRPr="00ED4315" w:rsidRDefault="00C84F0C" w:rsidP="00C71502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C84F0C" w:rsidRPr="00ED4315" w:rsidRDefault="00C84F0C" w:rsidP="00C71502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C84F0C" w:rsidRPr="00ED4315" w:rsidTr="00C7150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27" w:type="dxa"/>
            <w:gridSpan w:val="4"/>
          </w:tcPr>
          <w:p w:rsidR="00C84F0C" w:rsidRPr="00ED4315" w:rsidRDefault="00C84F0C" w:rsidP="00C71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осуществляющими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Pr="00ED4315">
              <w:rPr>
                <w:rFonts w:ascii="Times New Roman" w:hAnsi="Times New Roman" w:cs="Times New Roman"/>
                <w:sz w:val="22"/>
              </w:rPr>
              <w:t>услуги.</w:t>
            </w:r>
          </w:p>
        </w:tc>
      </w:tr>
      <w:tr w:rsidR="00C84F0C" w:rsidRPr="00ED4315" w:rsidTr="00C71502">
        <w:tc>
          <w:tcPr>
            <w:tcW w:w="537" w:type="dxa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27" w:type="dxa"/>
            <w:gridSpan w:val="4"/>
          </w:tcPr>
          <w:p w:rsidR="00C84F0C" w:rsidRPr="00ED4315" w:rsidRDefault="00C84F0C" w:rsidP="00C71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Настоящим также подтверждаю, что:</w:t>
            </w:r>
          </w:p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представленные правоустанавливающи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й(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ие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документ(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84F0C" w:rsidRPr="00ED4315" w:rsidTr="00C71502">
        <w:tc>
          <w:tcPr>
            <w:tcW w:w="537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747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C84F0C" w:rsidRPr="00ED4315" w:rsidRDefault="00C84F0C" w:rsidP="00C715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C84F0C" w:rsidRPr="00ED4315" w:rsidRDefault="00C84F0C" w:rsidP="00C71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84F0C" w:rsidRPr="00ED4315" w:rsidTr="00C71502">
        <w:tc>
          <w:tcPr>
            <w:tcW w:w="537" w:type="dxa"/>
            <w:vMerge w:val="restart"/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527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F0C" w:rsidRPr="00ED4315" w:rsidTr="00C71502">
        <w:tc>
          <w:tcPr>
            <w:tcW w:w="537" w:type="dxa"/>
            <w:vMerge/>
          </w:tcPr>
          <w:p w:rsidR="00C84F0C" w:rsidRPr="00ED4315" w:rsidRDefault="00C84F0C" w:rsidP="00C71502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p w:rsidR="00C84F0C" w:rsidRPr="00ED4315" w:rsidRDefault="00C84F0C" w:rsidP="00C84F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--------------------------------</w:t>
      </w:r>
    </w:p>
    <w:p w:rsidR="00C84F0C" w:rsidRPr="00ED4315" w:rsidRDefault="00C84F0C" w:rsidP="00C84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09"/>
      <w:bookmarkEnd w:id="0"/>
      <w:r w:rsidRPr="00ED4315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C84F0C" w:rsidRPr="00ED4315" w:rsidRDefault="00C84F0C" w:rsidP="00C84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10"/>
      <w:bookmarkEnd w:id="1"/>
      <w:r w:rsidRPr="00ED4315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C84F0C" w:rsidRPr="00ED4315" w:rsidRDefault="00C84F0C" w:rsidP="00C84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1"/>
      <w:bookmarkEnd w:id="2"/>
      <w:r w:rsidRPr="00ED4315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C84F0C" w:rsidRPr="00ED4315" w:rsidRDefault="00C84F0C" w:rsidP="00C84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2"/>
      <w:bookmarkEnd w:id="3"/>
      <w:r w:rsidRPr="00ED4315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C84F0C" w:rsidRPr="00ED4315" w:rsidRDefault="00C84F0C" w:rsidP="00C84F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F0C" w:rsidRPr="00ED4315" w:rsidRDefault="00C84F0C" w:rsidP="00C84F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Примечание.</w:t>
      </w:r>
    </w:p>
    <w:p w:rsidR="00C84F0C" w:rsidRPr="00ED4315" w:rsidRDefault="00C84F0C" w:rsidP="00C84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84F0C" w:rsidRPr="00ED4315" w:rsidRDefault="00C84F0C" w:rsidP="00C84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C84F0C" w:rsidRPr="00ED4315" w:rsidTr="00C71502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C84F0C" w:rsidRPr="00ED4315" w:rsidRDefault="00C84F0C" w:rsidP="00C715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84F0C" w:rsidRPr="00ED4315" w:rsidRDefault="00C84F0C" w:rsidP="00C71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C84F0C" w:rsidRPr="00ED4315" w:rsidRDefault="00C84F0C" w:rsidP="00C71502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C84F0C" w:rsidRPr="00ED4315" w:rsidRDefault="00C84F0C" w:rsidP="00C84F0C">
      <w:pPr>
        <w:pStyle w:val="ConsPlusNormal"/>
        <w:jc w:val="both"/>
        <w:rPr>
          <w:rFonts w:ascii="Times New Roman" w:hAnsi="Times New Roman" w:cs="Times New Roman"/>
        </w:rPr>
      </w:pPr>
    </w:p>
    <w:p w:rsidR="00C84F0C" w:rsidRPr="00ED4315" w:rsidRDefault="00C84F0C" w:rsidP="00C84F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D4315">
        <w:rPr>
          <w:rFonts w:ascii="Times New Roman" w:hAnsi="Times New Roman" w:cs="Times New Roman"/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D4315">
        <w:rPr>
          <w:rFonts w:ascii="Times New Roman" w:hAnsi="Times New Roman" w:cs="Times New Roman"/>
          <w:sz w:val="22"/>
        </w:rPr>
        <w:t xml:space="preserve"> </w:t>
      </w:r>
      <w:hyperlink r:id="rId9" w:history="1">
        <w:r w:rsidRPr="00ED4315">
          <w:rPr>
            <w:rFonts w:ascii="Times New Roman" w:hAnsi="Times New Roman" w:cs="Times New Roman"/>
            <w:sz w:val="22"/>
          </w:rPr>
          <w:t>законом</w:t>
        </w:r>
      </w:hyperlink>
      <w:r w:rsidRPr="00ED4315">
        <w:rPr>
          <w:rFonts w:ascii="Times New Roman" w:hAnsi="Times New Roman" w:cs="Times New Roman"/>
          <w:sz w:val="22"/>
        </w:rPr>
        <w:t xml:space="preserve"> "Об инновационном центре "</w:t>
      </w:r>
      <w:proofErr w:type="spellStart"/>
      <w:r w:rsidRPr="00ED4315">
        <w:rPr>
          <w:rFonts w:ascii="Times New Roman" w:hAnsi="Times New Roman" w:cs="Times New Roman"/>
          <w:sz w:val="22"/>
        </w:rPr>
        <w:t>Сколково</w:t>
      </w:r>
      <w:proofErr w:type="spellEnd"/>
      <w:r w:rsidRPr="00ED4315">
        <w:rPr>
          <w:rFonts w:ascii="Times New Roman" w:hAnsi="Times New Roman" w:cs="Times New Roman"/>
          <w:sz w:val="22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84F0C" w:rsidRPr="00ED4315" w:rsidRDefault="00C84F0C" w:rsidP="00C84F0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C84F0C" w:rsidRPr="00ED4315" w:rsidRDefault="00C84F0C" w:rsidP="00C84F0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C84F0C" w:rsidRPr="00ED4315" w:rsidRDefault="00C84F0C" w:rsidP="00C84F0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C84F0C" w:rsidRPr="00ED4315" w:rsidRDefault="00C84F0C" w:rsidP="00C84F0C">
      <w:pPr>
        <w:suppressAutoHyphens/>
        <w:autoSpaceDE w:val="0"/>
        <w:spacing w:after="0" w:line="240" w:lineRule="auto"/>
        <w:rPr>
          <w:i/>
        </w:rPr>
      </w:pPr>
    </w:p>
    <w:p w:rsidR="00C84F0C" w:rsidRPr="00ED4315" w:rsidRDefault="00C84F0C" w:rsidP="00C84F0C">
      <w:pPr>
        <w:suppressAutoHyphens/>
        <w:autoSpaceDE w:val="0"/>
        <w:spacing w:after="0" w:line="240" w:lineRule="auto"/>
        <w:jc w:val="right"/>
        <w:rPr>
          <w:i/>
        </w:rPr>
      </w:pPr>
    </w:p>
    <w:p w:rsidR="00C84F0C" w:rsidRPr="00ED4315" w:rsidRDefault="00C84F0C" w:rsidP="00C84F0C">
      <w:pPr>
        <w:suppressAutoHyphens/>
        <w:autoSpaceDE w:val="0"/>
        <w:spacing w:after="0" w:line="240" w:lineRule="auto"/>
        <w:jc w:val="right"/>
        <w:rPr>
          <w:i/>
        </w:rPr>
      </w:pPr>
    </w:p>
    <w:p w:rsidR="009B0067" w:rsidRDefault="009B0067"/>
    <w:sectPr w:rsidR="009B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5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3"/>
  </w:num>
  <w:num w:numId="19">
    <w:abstractNumId w:val="32"/>
  </w:num>
  <w:num w:numId="20">
    <w:abstractNumId w:val="1"/>
  </w:num>
  <w:num w:numId="21">
    <w:abstractNumId w:val="30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4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84F0C"/>
    <w:rsid w:val="009B0067"/>
    <w:rsid w:val="00C8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4F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C84F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/>
    </w:rPr>
  </w:style>
  <w:style w:type="paragraph" w:styleId="3">
    <w:name w:val="heading 3"/>
    <w:basedOn w:val="a"/>
    <w:link w:val="30"/>
    <w:uiPriority w:val="99"/>
    <w:qFormat/>
    <w:rsid w:val="00C84F0C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C84F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F0C"/>
    <w:rPr>
      <w:rFonts w:ascii="Arial" w:eastAsia="Times New Roman" w:hAnsi="Arial" w:cs="Times New Roman"/>
      <w:b/>
      <w:kern w:val="32"/>
      <w:sz w:val="32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C84F0C"/>
    <w:rPr>
      <w:rFonts w:ascii="Cambria" w:eastAsia="Times New Roman" w:hAnsi="Cambria" w:cs="Times New Roman"/>
      <w:b/>
      <w:color w:val="4F81BD"/>
      <w:sz w:val="26"/>
      <w:szCs w:val="20"/>
      <w:lang/>
    </w:rPr>
  </w:style>
  <w:style w:type="character" w:customStyle="1" w:styleId="30">
    <w:name w:val="Заголовок 3 Знак"/>
    <w:basedOn w:val="a0"/>
    <w:link w:val="3"/>
    <w:uiPriority w:val="99"/>
    <w:rsid w:val="00C84F0C"/>
    <w:rPr>
      <w:rFonts w:ascii="Arial" w:eastAsia="Times New Roman" w:hAnsi="Arial" w:cs="Times New Roman"/>
      <w:b/>
      <w:smallCaps/>
      <w:color w:val="00009A"/>
      <w:sz w:val="27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C84F0C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3">
    <w:name w:val="Hyperlink"/>
    <w:uiPriority w:val="99"/>
    <w:rsid w:val="00C84F0C"/>
    <w:rPr>
      <w:color w:val="0000FF"/>
      <w:u w:val="single"/>
    </w:rPr>
  </w:style>
  <w:style w:type="table" w:styleId="a4">
    <w:name w:val="Table Grid"/>
    <w:basedOn w:val="a1"/>
    <w:uiPriority w:val="59"/>
    <w:rsid w:val="00C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84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C84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84F0C"/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footer"/>
    <w:basedOn w:val="a"/>
    <w:link w:val="a8"/>
    <w:uiPriority w:val="99"/>
    <w:rsid w:val="00C84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C84F0C"/>
    <w:rPr>
      <w:rFonts w:ascii="Times New Roman" w:eastAsia="Times New Roman" w:hAnsi="Times New Roman" w:cs="Times New Roman"/>
      <w:sz w:val="24"/>
      <w:szCs w:val="20"/>
      <w:lang/>
    </w:rPr>
  </w:style>
  <w:style w:type="character" w:styleId="a9">
    <w:name w:val="page number"/>
    <w:uiPriority w:val="99"/>
    <w:rsid w:val="00C84F0C"/>
  </w:style>
  <w:style w:type="paragraph" w:styleId="aa">
    <w:name w:val="List"/>
    <w:basedOn w:val="a"/>
    <w:uiPriority w:val="99"/>
    <w:rsid w:val="00C84F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84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C84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84F0C"/>
    <w:rPr>
      <w:rFonts w:ascii="Courier New" w:eastAsia="Times New Roman" w:hAnsi="Courier New" w:cs="Times New Roman"/>
      <w:sz w:val="20"/>
      <w:szCs w:val="20"/>
      <w:lang/>
    </w:rPr>
  </w:style>
  <w:style w:type="paragraph" w:styleId="ab">
    <w:name w:val="Normal (Web)"/>
    <w:basedOn w:val="a"/>
    <w:uiPriority w:val="99"/>
    <w:rsid w:val="00C84F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84F0C"/>
    <w:pPr>
      <w:spacing w:after="0" w:line="240" w:lineRule="auto"/>
    </w:pPr>
    <w:rPr>
      <w:rFonts w:ascii="Tahoma" w:eastAsia="Times New Roman" w:hAnsi="Tahoma" w:cs="Times New Roman"/>
      <w:sz w:val="16"/>
      <w:szCs w:val="20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C84F0C"/>
    <w:rPr>
      <w:rFonts w:ascii="Tahoma" w:eastAsia="Times New Roman" w:hAnsi="Tahoma" w:cs="Times New Roman"/>
      <w:sz w:val="16"/>
      <w:szCs w:val="20"/>
      <w:lang/>
    </w:rPr>
  </w:style>
  <w:style w:type="paragraph" w:customStyle="1" w:styleId="ConsPlusCell">
    <w:name w:val="ConsPlusCell"/>
    <w:rsid w:val="00C84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84F0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C84F0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84F0C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21">
    <w:name w:val="Body Text 2"/>
    <w:basedOn w:val="a"/>
    <w:link w:val="22"/>
    <w:uiPriority w:val="99"/>
    <w:rsid w:val="00C84F0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2">
    <w:name w:val="Основной текст 2 Знак"/>
    <w:basedOn w:val="a0"/>
    <w:link w:val="21"/>
    <w:uiPriority w:val="99"/>
    <w:rsid w:val="00C84F0C"/>
    <w:rPr>
      <w:rFonts w:ascii="Arial" w:eastAsia="Times New Roman" w:hAnsi="Arial" w:cs="Times New Roman"/>
      <w:b/>
      <w:sz w:val="24"/>
      <w:szCs w:val="20"/>
      <w:lang/>
    </w:rPr>
  </w:style>
  <w:style w:type="paragraph" w:customStyle="1" w:styleId="11">
    <w:name w:val="Знак1 Знак Знак Знак"/>
    <w:basedOn w:val="a"/>
    <w:rsid w:val="00C84F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C84F0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/>
    </w:rPr>
  </w:style>
  <w:style w:type="character" w:customStyle="1" w:styleId="af1">
    <w:name w:val="Название Знак"/>
    <w:basedOn w:val="a0"/>
    <w:link w:val="af0"/>
    <w:uiPriority w:val="99"/>
    <w:rsid w:val="00C84F0C"/>
    <w:rPr>
      <w:rFonts w:ascii="Times New Roman" w:eastAsia="Times New Roman" w:hAnsi="Times New Roman" w:cs="Times New Roman"/>
      <w:b/>
      <w:spacing w:val="20"/>
      <w:sz w:val="28"/>
      <w:szCs w:val="20"/>
      <w:lang/>
    </w:rPr>
  </w:style>
  <w:style w:type="paragraph" w:styleId="af2">
    <w:name w:val="Body Text Indent"/>
    <w:basedOn w:val="a"/>
    <w:link w:val="af3"/>
    <w:uiPriority w:val="99"/>
    <w:rsid w:val="00C84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4F0C"/>
    <w:rPr>
      <w:rFonts w:ascii="Times New Roman" w:eastAsia="Times New Roman" w:hAnsi="Times New Roman" w:cs="Times New Roman"/>
      <w:sz w:val="24"/>
      <w:szCs w:val="20"/>
      <w:lang/>
    </w:rPr>
  </w:style>
  <w:style w:type="paragraph" w:styleId="af4">
    <w:name w:val="List Paragraph"/>
    <w:basedOn w:val="a"/>
    <w:uiPriority w:val="34"/>
    <w:qFormat/>
    <w:rsid w:val="00C84F0C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C84F0C"/>
    <w:pPr>
      <w:spacing w:after="120"/>
    </w:pPr>
    <w:rPr>
      <w:rFonts w:ascii="Calibri" w:eastAsia="Times New Roman" w:hAnsi="Calibri" w:cs="Times New Roman"/>
      <w:sz w:val="16"/>
      <w:szCs w:val="20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4F0C"/>
    <w:rPr>
      <w:rFonts w:ascii="Calibri" w:eastAsia="Times New Roman" w:hAnsi="Calibri" w:cs="Times New Roman"/>
      <w:sz w:val="16"/>
      <w:szCs w:val="20"/>
      <w:lang/>
    </w:rPr>
  </w:style>
  <w:style w:type="paragraph" w:customStyle="1" w:styleId="ConsNormal">
    <w:name w:val="ConsNormal"/>
    <w:rsid w:val="00C84F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"/>
    <w:basedOn w:val="a"/>
    <w:rsid w:val="00C84F0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C8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C84F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8">
    <w:name w:val="Основной текст Знак"/>
    <w:basedOn w:val="a0"/>
    <w:link w:val="af7"/>
    <w:uiPriority w:val="99"/>
    <w:rsid w:val="00C84F0C"/>
    <w:rPr>
      <w:rFonts w:ascii="Times New Roman" w:eastAsia="Times New Roman" w:hAnsi="Times New Roman" w:cs="Times New Roman"/>
      <w:sz w:val="24"/>
      <w:szCs w:val="20"/>
      <w:lang/>
    </w:rPr>
  </w:style>
  <w:style w:type="paragraph" w:styleId="af9">
    <w:name w:val="caption"/>
    <w:basedOn w:val="a"/>
    <w:next w:val="a"/>
    <w:uiPriority w:val="35"/>
    <w:qFormat/>
    <w:rsid w:val="00C84F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C84F0C"/>
  </w:style>
  <w:style w:type="character" w:styleId="afa">
    <w:name w:val="annotation reference"/>
    <w:uiPriority w:val="99"/>
    <w:semiHidden/>
    <w:unhideWhenUsed/>
    <w:rsid w:val="00C84F0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84F0C"/>
    <w:rPr>
      <w:rFonts w:ascii="Calibri" w:eastAsia="Times New Roman" w:hAnsi="Calibri" w:cs="Times New Roman"/>
      <w:sz w:val="20"/>
      <w:szCs w:val="20"/>
      <w:lang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84F0C"/>
    <w:rPr>
      <w:rFonts w:ascii="Calibri" w:eastAsia="Times New Roman" w:hAnsi="Calibri" w:cs="Times New Roman"/>
      <w:sz w:val="20"/>
      <w:szCs w:val="20"/>
      <w:lang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84F0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84F0C"/>
    <w:rPr>
      <w:b/>
      <w:bCs/>
    </w:rPr>
  </w:style>
  <w:style w:type="paragraph" w:customStyle="1" w:styleId="s1">
    <w:name w:val="s_1"/>
    <w:basedOn w:val="a"/>
    <w:rsid w:val="00C8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8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8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84F0C"/>
    <w:rPr>
      <w:rFonts w:ascii="Arial" w:eastAsia="Times New Roman" w:hAnsi="Arial" w:cs="Arial"/>
      <w:sz w:val="20"/>
      <w:szCs w:val="20"/>
    </w:rPr>
  </w:style>
  <w:style w:type="character" w:styleId="aff">
    <w:name w:val="FollowedHyperlink"/>
    <w:uiPriority w:val="99"/>
    <w:semiHidden/>
    <w:unhideWhenUsed/>
    <w:rsid w:val="00C84F0C"/>
    <w:rPr>
      <w:color w:val="800080"/>
      <w:u w:val="single"/>
    </w:rPr>
  </w:style>
  <w:style w:type="paragraph" w:customStyle="1" w:styleId="ConsPlusDocList">
    <w:name w:val="ConsPlusDocList"/>
    <w:rsid w:val="00C8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84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4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84F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Название проектного документа"/>
    <w:basedOn w:val="a"/>
    <w:rsid w:val="00C84F0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ED51A5210E022B30AA9549FC7166E9378FDCB6C5041E1A4B33167D3D9417E6E7D54F821A500C95E2C33C5E0XB6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ED51A5210E022B30AA9549FC7166E9378FDCB6C5041E1A4B33167D3D9417E6E7D54F821A500C95E2C33C5E0XB6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BED51A5210E022B30AA9549FC7166E9378FDCB625D41E1A4B33167D3D9417E6E7D54F821A500C95E2C33C5E0XB6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ED51A5210E022B30AA9549FC7166E9471F2CC675541E1A4B33167D3D9417E6E7D54F821A500C95E2C33C5E0XB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2024-03-12T07:09:00Z</dcterms:created>
  <dcterms:modified xsi:type="dcterms:W3CDTF">2024-03-12T07:09:00Z</dcterms:modified>
</cp:coreProperties>
</file>